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ED541">
      <w:pPr>
        <w:spacing w:line="753" w:lineRule="exact"/>
        <w:ind w:firstLine="8884"/>
        <w:textAlignment w:val="center"/>
      </w:pPr>
      <w:r>
        <w:drawing>
          <wp:inline distT="0" distB="0" distL="0" distR="0">
            <wp:extent cx="542290" cy="478155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544" cy="47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4E966">
      <w:pPr>
        <w:spacing w:line="405" w:lineRule="auto"/>
        <w:rPr>
          <w:rFonts w:ascii="Arial"/>
          <w:sz w:val="21"/>
        </w:rPr>
      </w:pPr>
    </w:p>
    <w:p w14:paraId="189CEEE3">
      <w:pPr>
        <w:spacing w:before="133" w:line="188" w:lineRule="auto"/>
        <w:ind w:left="2156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10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微软雅黑" w:hAnsi="微软雅黑" w:eastAsia="微软雅黑" w:cs="微软雅黑"/>
          <w:spacing w:val="10"/>
          <w:sz w:val="31"/>
          <w:szCs w:val="31"/>
          <w:lang w:val="en-US" w:eastAsia="zh-CN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3</w:t>
      </w:r>
      <w:r>
        <w:rPr>
          <w:rFonts w:ascii="微软雅黑" w:hAnsi="微软雅黑" w:eastAsia="微软雅黑" w:cs="微软雅黑"/>
          <w:spacing w:val="10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-202</w:t>
      </w:r>
      <w:r>
        <w:rPr>
          <w:rFonts w:hint="eastAsia" w:ascii="微软雅黑" w:hAnsi="微软雅黑" w:eastAsia="微软雅黑" w:cs="微软雅黑"/>
          <w:spacing w:val="10"/>
          <w:sz w:val="31"/>
          <w:szCs w:val="31"/>
          <w:lang w:val="en-US" w:eastAsia="zh-CN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4</w:t>
      </w:r>
      <w:r>
        <w:rPr>
          <w:rFonts w:ascii="微软雅黑" w:hAnsi="微软雅黑" w:eastAsia="微软雅黑" w:cs="微软雅黑"/>
          <w:spacing w:val="10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10"/>
          <w:sz w:val="31"/>
          <w:szCs w:val="31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年度青岛市最佳雇主申报表</w:t>
      </w:r>
    </w:p>
    <w:p w14:paraId="3B2E0504">
      <w:pPr>
        <w:spacing w:before="221" w:line="233" w:lineRule="auto"/>
        <w:jc w:val="right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-1"/>
          <w:sz w:val="20"/>
          <w:szCs w:val="20"/>
        </w:rPr>
        <w:t xml:space="preserve">填表日期：              年 </w:t>
      </w:r>
      <w:r>
        <w:rPr>
          <w:rFonts w:ascii="微软雅黑" w:hAnsi="微软雅黑" w:eastAsia="微软雅黑" w:cs="微软雅黑"/>
          <w:sz w:val="20"/>
          <w:szCs w:val="20"/>
        </w:rPr>
        <w:t xml:space="preserve">        月       日</w:t>
      </w:r>
    </w:p>
    <w:p w14:paraId="5F6BA8C5">
      <w:pPr>
        <w:spacing w:line="33" w:lineRule="exact"/>
      </w:pPr>
    </w:p>
    <w:tbl>
      <w:tblPr>
        <w:tblStyle w:val="4"/>
        <w:tblW w:w="9899" w:type="dxa"/>
        <w:tblInd w:w="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5"/>
        <w:gridCol w:w="1608"/>
        <w:gridCol w:w="1648"/>
        <w:gridCol w:w="1649"/>
        <w:gridCol w:w="1648"/>
        <w:gridCol w:w="1651"/>
      </w:tblGrid>
      <w:tr w14:paraId="08B908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695" w:type="dxa"/>
            <w:vAlign w:val="top"/>
          </w:tcPr>
          <w:p w14:paraId="6A45A392">
            <w:pPr>
              <w:spacing w:before="168" w:line="189" w:lineRule="auto"/>
              <w:ind w:left="42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企业名称</w:t>
            </w:r>
          </w:p>
        </w:tc>
        <w:tc>
          <w:tcPr>
            <w:tcW w:w="8204" w:type="dxa"/>
            <w:gridSpan w:val="5"/>
            <w:vAlign w:val="top"/>
          </w:tcPr>
          <w:p w14:paraId="360F34E5">
            <w:pPr>
              <w:rPr>
                <w:rFonts w:ascii="Arial"/>
                <w:sz w:val="21"/>
              </w:rPr>
            </w:pPr>
          </w:p>
        </w:tc>
      </w:tr>
      <w:tr w14:paraId="65C0B2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95" w:type="dxa"/>
            <w:vAlign w:val="top"/>
          </w:tcPr>
          <w:p w14:paraId="02853069">
            <w:pPr>
              <w:spacing w:before="147" w:line="188" w:lineRule="auto"/>
              <w:ind w:left="4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通讯地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址</w:t>
            </w:r>
          </w:p>
        </w:tc>
        <w:tc>
          <w:tcPr>
            <w:tcW w:w="3256" w:type="dxa"/>
            <w:gridSpan w:val="2"/>
            <w:vAlign w:val="top"/>
          </w:tcPr>
          <w:p w14:paraId="39AC22A5">
            <w:pPr>
              <w:rPr>
                <w:rFonts w:ascii="Arial"/>
                <w:sz w:val="21"/>
              </w:rPr>
            </w:pPr>
          </w:p>
        </w:tc>
        <w:tc>
          <w:tcPr>
            <w:tcW w:w="1649" w:type="dxa"/>
            <w:vAlign w:val="top"/>
          </w:tcPr>
          <w:p w14:paraId="4D2283CE">
            <w:pPr>
              <w:spacing w:before="146" w:line="189" w:lineRule="auto"/>
              <w:ind w:left="52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邮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 xml:space="preserve">   编</w:t>
            </w:r>
          </w:p>
        </w:tc>
        <w:tc>
          <w:tcPr>
            <w:tcW w:w="3299" w:type="dxa"/>
            <w:gridSpan w:val="2"/>
            <w:vAlign w:val="top"/>
          </w:tcPr>
          <w:p w14:paraId="570497F8">
            <w:pPr>
              <w:rPr>
                <w:rFonts w:ascii="Arial"/>
                <w:sz w:val="21"/>
              </w:rPr>
            </w:pPr>
          </w:p>
        </w:tc>
      </w:tr>
      <w:tr w14:paraId="09858E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95" w:type="dxa"/>
            <w:vAlign w:val="top"/>
          </w:tcPr>
          <w:p w14:paraId="2ABDD9CB">
            <w:pPr>
              <w:spacing w:before="146" w:line="189" w:lineRule="auto"/>
              <w:ind w:left="42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所属行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业</w:t>
            </w:r>
          </w:p>
        </w:tc>
        <w:tc>
          <w:tcPr>
            <w:tcW w:w="1608" w:type="dxa"/>
            <w:vAlign w:val="top"/>
          </w:tcPr>
          <w:p w14:paraId="74DB9A75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04F4998B">
            <w:pPr>
              <w:spacing w:before="147" w:line="188" w:lineRule="auto"/>
              <w:ind w:left="40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企业性质</w:t>
            </w:r>
          </w:p>
        </w:tc>
        <w:tc>
          <w:tcPr>
            <w:tcW w:w="1649" w:type="dxa"/>
            <w:vAlign w:val="top"/>
          </w:tcPr>
          <w:p w14:paraId="3C7289EF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53DA7C37">
            <w:pPr>
              <w:spacing w:before="146" w:line="189" w:lineRule="auto"/>
              <w:ind w:left="29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是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否有工会</w:t>
            </w:r>
          </w:p>
        </w:tc>
        <w:tc>
          <w:tcPr>
            <w:tcW w:w="1651" w:type="dxa"/>
            <w:vAlign w:val="top"/>
          </w:tcPr>
          <w:p w14:paraId="6639C49C">
            <w:pPr>
              <w:spacing w:before="154" w:line="183" w:lineRule="auto"/>
              <w:ind w:left="33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□是     □</w:t>
            </w:r>
            <w:r>
              <w:rPr>
                <w:rFonts w:ascii="微软雅黑" w:hAnsi="微软雅黑" w:eastAsia="微软雅黑" w:cs="微软雅黑"/>
                <w:spacing w:val="3"/>
                <w:sz w:val="20"/>
                <w:szCs w:val="20"/>
              </w:rPr>
              <w:t>否</w:t>
            </w:r>
          </w:p>
        </w:tc>
      </w:tr>
      <w:tr w14:paraId="74187B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695" w:type="dxa"/>
            <w:vAlign w:val="top"/>
          </w:tcPr>
          <w:p w14:paraId="72987FE3">
            <w:pPr>
              <w:spacing w:before="145" w:line="189" w:lineRule="auto"/>
              <w:ind w:left="4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员工总数</w:t>
            </w:r>
          </w:p>
        </w:tc>
        <w:tc>
          <w:tcPr>
            <w:tcW w:w="1608" w:type="dxa"/>
            <w:vAlign w:val="top"/>
          </w:tcPr>
          <w:p w14:paraId="2FCCE3E3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4AB38C8B">
            <w:pPr>
              <w:spacing w:before="144" w:line="190" w:lineRule="auto"/>
              <w:ind w:left="40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资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产总额</w:t>
            </w:r>
          </w:p>
        </w:tc>
        <w:tc>
          <w:tcPr>
            <w:tcW w:w="1649" w:type="dxa"/>
            <w:vAlign w:val="top"/>
          </w:tcPr>
          <w:p w14:paraId="0066BFFD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02777AF8">
            <w:pPr>
              <w:spacing w:before="145" w:line="189" w:lineRule="auto"/>
              <w:ind w:left="19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人工成本总额</w:t>
            </w:r>
          </w:p>
        </w:tc>
        <w:tc>
          <w:tcPr>
            <w:tcW w:w="1651" w:type="dxa"/>
            <w:vAlign w:val="top"/>
          </w:tcPr>
          <w:p w14:paraId="534595D9">
            <w:pPr>
              <w:rPr>
                <w:rFonts w:ascii="Arial"/>
                <w:sz w:val="21"/>
              </w:rPr>
            </w:pPr>
          </w:p>
        </w:tc>
      </w:tr>
      <w:tr w14:paraId="4EF0B8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1695" w:type="dxa"/>
            <w:vAlign w:val="top"/>
          </w:tcPr>
          <w:p w14:paraId="756369D3">
            <w:pPr>
              <w:rPr>
                <w:rFonts w:ascii="Arial"/>
                <w:sz w:val="21"/>
              </w:rPr>
            </w:pPr>
          </w:p>
        </w:tc>
        <w:tc>
          <w:tcPr>
            <w:tcW w:w="1608" w:type="dxa"/>
            <w:vAlign w:val="top"/>
          </w:tcPr>
          <w:p w14:paraId="627C1304">
            <w:pPr>
              <w:spacing w:before="187" w:line="189" w:lineRule="auto"/>
              <w:ind w:left="54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0"/>
                <w:sz w:val="20"/>
                <w:szCs w:val="20"/>
              </w:rPr>
              <w:t>姓 名</w:t>
            </w:r>
          </w:p>
        </w:tc>
        <w:tc>
          <w:tcPr>
            <w:tcW w:w="1648" w:type="dxa"/>
            <w:vAlign w:val="top"/>
          </w:tcPr>
          <w:p w14:paraId="067D2AF1">
            <w:pPr>
              <w:spacing w:before="186" w:line="190" w:lineRule="auto"/>
              <w:ind w:left="56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1"/>
                <w:sz w:val="20"/>
                <w:szCs w:val="20"/>
              </w:rPr>
              <w:t xml:space="preserve">职 </w:t>
            </w:r>
            <w:r>
              <w:rPr>
                <w:rFonts w:ascii="微软雅黑" w:hAnsi="微软雅黑" w:eastAsia="微软雅黑" w:cs="微软雅黑"/>
                <w:spacing w:val="20"/>
                <w:sz w:val="20"/>
                <w:szCs w:val="20"/>
              </w:rPr>
              <w:t>务</w:t>
            </w:r>
          </w:p>
        </w:tc>
        <w:tc>
          <w:tcPr>
            <w:tcW w:w="1649" w:type="dxa"/>
            <w:vAlign w:val="top"/>
          </w:tcPr>
          <w:p w14:paraId="5B3C0669">
            <w:pPr>
              <w:spacing w:before="189" w:line="188" w:lineRule="auto"/>
              <w:ind w:left="4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联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系电话</w:t>
            </w:r>
          </w:p>
        </w:tc>
        <w:tc>
          <w:tcPr>
            <w:tcW w:w="1648" w:type="dxa"/>
            <w:vAlign w:val="top"/>
          </w:tcPr>
          <w:p w14:paraId="1E538EF2">
            <w:pPr>
              <w:spacing w:before="189" w:line="188" w:lineRule="auto"/>
              <w:ind w:left="56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0"/>
                <w:sz w:val="20"/>
                <w:szCs w:val="20"/>
              </w:rPr>
              <w:t xml:space="preserve">手 </w:t>
            </w:r>
            <w:r>
              <w:rPr>
                <w:rFonts w:ascii="微软雅黑" w:hAnsi="微软雅黑" w:eastAsia="微软雅黑" w:cs="微软雅黑"/>
                <w:spacing w:val="19"/>
                <w:sz w:val="20"/>
                <w:szCs w:val="20"/>
              </w:rPr>
              <w:t>机</w:t>
            </w:r>
          </w:p>
        </w:tc>
        <w:tc>
          <w:tcPr>
            <w:tcW w:w="1651" w:type="dxa"/>
            <w:vAlign w:val="top"/>
          </w:tcPr>
          <w:p w14:paraId="2C569FA1">
            <w:pPr>
              <w:spacing w:before="189" w:line="188" w:lineRule="auto"/>
              <w:ind w:left="41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电子邮箱</w:t>
            </w:r>
          </w:p>
        </w:tc>
      </w:tr>
      <w:tr w14:paraId="0B6880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95" w:type="dxa"/>
            <w:vAlign w:val="top"/>
          </w:tcPr>
          <w:p w14:paraId="34C76C91">
            <w:pPr>
              <w:spacing w:before="148" w:line="189" w:lineRule="auto"/>
              <w:ind w:left="427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法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人代表</w:t>
            </w:r>
          </w:p>
        </w:tc>
        <w:tc>
          <w:tcPr>
            <w:tcW w:w="1608" w:type="dxa"/>
            <w:vAlign w:val="top"/>
          </w:tcPr>
          <w:p w14:paraId="77AD670E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364B357E">
            <w:pPr>
              <w:rPr>
                <w:rFonts w:ascii="Arial"/>
                <w:sz w:val="21"/>
              </w:rPr>
            </w:pPr>
          </w:p>
        </w:tc>
        <w:tc>
          <w:tcPr>
            <w:tcW w:w="1649" w:type="dxa"/>
            <w:vAlign w:val="top"/>
          </w:tcPr>
          <w:p w14:paraId="54FD4439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1AD28727">
            <w:pPr>
              <w:rPr>
                <w:rFonts w:ascii="Arial"/>
                <w:sz w:val="21"/>
              </w:rPr>
            </w:pPr>
          </w:p>
        </w:tc>
        <w:tc>
          <w:tcPr>
            <w:tcW w:w="1651" w:type="dxa"/>
            <w:vAlign w:val="top"/>
          </w:tcPr>
          <w:p w14:paraId="1E3949A2">
            <w:pPr>
              <w:spacing w:before="109" w:line="235" w:lineRule="auto"/>
              <w:ind w:left="7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/</w:t>
            </w:r>
          </w:p>
        </w:tc>
      </w:tr>
      <w:tr w14:paraId="005CA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95" w:type="dxa"/>
            <w:vAlign w:val="top"/>
          </w:tcPr>
          <w:p w14:paraId="7479476B">
            <w:pPr>
              <w:spacing w:before="147" w:line="189" w:lineRule="auto"/>
              <w:ind w:left="429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主管领导</w:t>
            </w:r>
          </w:p>
        </w:tc>
        <w:tc>
          <w:tcPr>
            <w:tcW w:w="1608" w:type="dxa"/>
            <w:vAlign w:val="top"/>
          </w:tcPr>
          <w:p w14:paraId="7B8E20FD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34C4487A">
            <w:pPr>
              <w:rPr>
                <w:rFonts w:ascii="Arial"/>
                <w:sz w:val="21"/>
              </w:rPr>
            </w:pPr>
          </w:p>
        </w:tc>
        <w:tc>
          <w:tcPr>
            <w:tcW w:w="1649" w:type="dxa"/>
            <w:vAlign w:val="top"/>
          </w:tcPr>
          <w:p w14:paraId="2D0A83A1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3F9B0069">
            <w:pPr>
              <w:rPr>
                <w:rFonts w:ascii="Arial"/>
                <w:sz w:val="21"/>
              </w:rPr>
            </w:pPr>
          </w:p>
        </w:tc>
        <w:tc>
          <w:tcPr>
            <w:tcW w:w="1651" w:type="dxa"/>
            <w:vAlign w:val="top"/>
          </w:tcPr>
          <w:p w14:paraId="4A68BE9D">
            <w:pPr>
              <w:spacing w:before="109" w:line="235" w:lineRule="auto"/>
              <w:ind w:left="775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/</w:t>
            </w:r>
          </w:p>
        </w:tc>
      </w:tr>
      <w:tr w14:paraId="2554EA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95" w:type="dxa"/>
            <w:vAlign w:val="top"/>
          </w:tcPr>
          <w:p w14:paraId="6D6240DB">
            <w:pPr>
              <w:spacing w:before="148" w:line="188" w:lineRule="auto"/>
              <w:ind w:left="533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0"/>
                <w:sz w:val="20"/>
                <w:szCs w:val="20"/>
              </w:rPr>
              <w:t>联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系人</w:t>
            </w:r>
          </w:p>
        </w:tc>
        <w:tc>
          <w:tcPr>
            <w:tcW w:w="1608" w:type="dxa"/>
            <w:vAlign w:val="top"/>
          </w:tcPr>
          <w:p w14:paraId="39C2C1E9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5CE42A8D">
            <w:pPr>
              <w:rPr>
                <w:rFonts w:ascii="Arial"/>
                <w:sz w:val="21"/>
              </w:rPr>
            </w:pPr>
          </w:p>
        </w:tc>
        <w:tc>
          <w:tcPr>
            <w:tcW w:w="1649" w:type="dxa"/>
            <w:vAlign w:val="top"/>
          </w:tcPr>
          <w:p w14:paraId="671CD005">
            <w:pPr>
              <w:rPr>
                <w:rFonts w:ascii="Arial"/>
                <w:sz w:val="21"/>
              </w:rPr>
            </w:pPr>
          </w:p>
        </w:tc>
        <w:tc>
          <w:tcPr>
            <w:tcW w:w="1648" w:type="dxa"/>
            <w:vAlign w:val="top"/>
          </w:tcPr>
          <w:p w14:paraId="5462B0D1">
            <w:pPr>
              <w:rPr>
                <w:rFonts w:ascii="Arial"/>
                <w:sz w:val="21"/>
              </w:rPr>
            </w:pPr>
          </w:p>
        </w:tc>
        <w:tc>
          <w:tcPr>
            <w:tcW w:w="1651" w:type="dxa"/>
            <w:vAlign w:val="top"/>
          </w:tcPr>
          <w:p w14:paraId="2F1294F7">
            <w:pPr>
              <w:rPr>
                <w:rFonts w:ascii="Arial"/>
                <w:sz w:val="21"/>
              </w:rPr>
            </w:pPr>
          </w:p>
        </w:tc>
      </w:tr>
      <w:tr w14:paraId="71B968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9899" w:type="dxa"/>
            <w:gridSpan w:val="6"/>
            <w:vAlign w:val="top"/>
          </w:tcPr>
          <w:p w14:paraId="1EADF468">
            <w:pPr>
              <w:spacing w:before="124" w:line="233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加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入的主要协会有：</w:t>
            </w:r>
          </w:p>
        </w:tc>
      </w:tr>
      <w:tr w14:paraId="571027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9899" w:type="dxa"/>
            <w:gridSpan w:val="6"/>
            <w:vAlign w:val="top"/>
          </w:tcPr>
          <w:p w14:paraId="0EB66FEA">
            <w:pPr>
              <w:spacing w:before="99" w:line="229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本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企业履行雇主责任主要亮点  (可多选) ：</w:t>
            </w:r>
          </w:p>
          <w:p w14:paraId="72D3D0E4">
            <w:pPr>
              <w:spacing w:before="70" w:line="190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□</w:t>
            </w:r>
            <w:r>
              <w:rPr>
                <w:rFonts w:ascii="微软雅黑" w:hAnsi="微软雅黑" w:eastAsia="微软雅黑" w:cs="微软雅黑"/>
                <w:spacing w:val="7"/>
                <w:sz w:val="20"/>
                <w:szCs w:val="20"/>
              </w:rPr>
              <w:t>劳资沟通  □晋升通道   □教育培养   □心理辅导  □员工持股</w:t>
            </w:r>
          </w:p>
          <w:p w14:paraId="24EB632E">
            <w:pPr>
              <w:spacing w:before="88" w:line="190" w:lineRule="auto"/>
              <w:ind w:left="12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□集体协商  □文体健康   □ 民主管理   □党群工作  □鼓励员工参与社会公</w:t>
            </w:r>
            <w:r>
              <w:rPr>
                <w:rFonts w:ascii="微软雅黑" w:hAnsi="微软雅黑" w:eastAsia="微软雅黑" w:cs="微软雅黑"/>
                <w:spacing w:val="5"/>
                <w:sz w:val="20"/>
                <w:szCs w:val="20"/>
              </w:rPr>
              <w:t>益</w:t>
            </w:r>
          </w:p>
        </w:tc>
      </w:tr>
      <w:tr w14:paraId="4B56C7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9899" w:type="dxa"/>
            <w:gridSpan w:val="6"/>
            <w:vAlign w:val="top"/>
          </w:tcPr>
          <w:p w14:paraId="75016A48">
            <w:pPr>
              <w:spacing w:before="48" w:line="233" w:lineRule="auto"/>
              <w:ind w:left="106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1"/>
                <w:sz w:val="20"/>
                <w:szCs w:val="20"/>
              </w:rPr>
              <w:t>企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业工会负责人/工人代表意见</w:t>
            </w:r>
          </w:p>
          <w:p w14:paraId="5457CA8A">
            <w:pPr>
              <w:spacing w:line="347" w:lineRule="auto"/>
              <w:rPr>
                <w:rFonts w:ascii="Arial"/>
                <w:sz w:val="21"/>
              </w:rPr>
            </w:pPr>
          </w:p>
          <w:p w14:paraId="1E446932">
            <w:pPr>
              <w:spacing w:line="347" w:lineRule="auto"/>
              <w:rPr>
                <w:rFonts w:ascii="Arial"/>
                <w:sz w:val="21"/>
              </w:rPr>
            </w:pPr>
          </w:p>
          <w:p w14:paraId="5C2BA334">
            <w:pPr>
              <w:spacing w:before="86" w:line="190" w:lineRule="auto"/>
              <w:ind w:right="10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年        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月         日</w:t>
            </w:r>
          </w:p>
        </w:tc>
      </w:tr>
      <w:tr w14:paraId="3F373B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9899" w:type="dxa"/>
            <w:gridSpan w:val="6"/>
            <w:vAlign w:val="top"/>
          </w:tcPr>
          <w:p w14:paraId="73AB17C2">
            <w:pPr>
              <w:spacing w:before="85" w:line="190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2"/>
                <w:sz w:val="20"/>
                <w:szCs w:val="20"/>
              </w:rPr>
              <w:t>本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企业自愿申报 202</w:t>
            </w:r>
            <w:r>
              <w:rPr>
                <w:rFonts w:hint="eastAsia" w:ascii="微软雅黑" w:hAnsi="微软雅黑" w:eastAsia="微软雅黑" w:cs="微软雅黑"/>
                <w:spacing w:val="6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-202</w:t>
            </w:r>
            <w:r>
              <w:rPr>
                <w:rFonts w:hint="eastAsia" w:ascii="微软雅黑" w:hAnsi="微软雅黑" w:eastAsia="微软雅黑" w:cs="微软雅黑"/>
                <w:spacing w:val="6"/>
                <w:sz w:val="20"/>
                <w:szCs w:val="20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年度青岛市最佳雇主 ，并承诺填报信息真实有效。</w:t>
            </w:r>
          </w:p>
          <w:p w14:paraId="7C551A70">
            <w:pPr>
              <w:spacing w:line="323" w:lineRule="auto"/>
              <w:rPr>
                <w:rFonts w:ascii="Arial"/>
                <w:sz w:val="21"/>
              </w:rPr>
            </w:pPr>
          </w:p>
          <w:p w14:paraId="179E5773">
            <w:pPr>
              <w:spacing w:before="85" w:line="234" w:lineRule="auto"/>
              <w:ind w:left="6512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16"/>
                <w:sz w:val="20"/>
                <w:szCs w:val="20"/>
              </w:rPr>
              <w:t>企</w:t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业董事长或总裁签字：</w:t>
            </w:r>
          </w:p>
          <w:p w14:paraId="119CAE4F">
            <w:pPr>
              <w:tabs>
                <w:tab w:val="left" w:pos="7380"/>
              </w:tabs>
              <w:spacing w:before="24" w:line="229" w:lineRule="auto"/>
              <w:ind w:left="728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z w:val="20"/>
                <w:szCs w:val="20"/>
              </w:rPr>
              <w:tab/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(公章)</w:t>
            </w:r>
          </w:p>
          <w:p w14:paraId="5395AF44">
            <w:pPr>
              <w:spacing w:before="71" w:line="190" w:lineRule="auto"/>
              <w:ind w:right="8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年        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月         日</w:t>
            </w:r>
          </w:p>
        </w:tc>
      </w:tr>
      <w:tr w14:paraId="54E0D7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2" w:hRule="atLeast"/>
        </w:trPr>
        <w:tc>
          <w:tcPr>
            <w:tcW w:w="9899" w:type="dxa"/>
            <w:gridSpan w:val="6"/>
            <w:vAlign w:val="top"/>
          </w:tcPr>
          <w:p w14:paraId="1E55DEED">
            <w:pPr>
              <w:spacing w:before="87" w:line="190" w:lineRule="auto"/>
              <w:ind w:left="108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>推荐单位意见</w:t>
            </w:r>
          </w:p>
          <w:p w14:paraId="69448103">
            <w:pPr>
              <w:spacing w:line="323" w:lineRule="auto"/>
              <w:rPr>
                <w:rFonts w:ascii="Arial"/>
                <w:sz w:val="21"/>
              </w:rPr>
            </w:pPr>
          </w:p>
          <w:p w14:paraId="196776C4">
            <w:pPr>
              <w:tabs>
                <w:tab w:val="left" w:pos="7380"/>
              </w:tabs>
              <w:spacing w:before="86" w:line="265" w:lineRule="auto"/>
              <w:ind w:left="7281" w:right="1014" w:hanging="244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推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>荐</w:t>
            </w:r>
            <w:r>
              <w:rPr>
                <w:rFonts w:ascii="微软雅黑" w:hAnsi="微软雅黑" w:eastAsia="微软雅黑" w:cs="微软雅黑"/>
                <w:spacing w:val="4"/>
                <w:sz w:val="20"/>
                <w:szCs w:val="20"/>
              </w:rPr>
              <w:t>单位领导签字：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20"/>
                <w:szCs w:val="20"/>
              </w:rPr>
              <w:tab/>
            </w:r>
            <w:r>
              <w:rPr>
                <w:rFonts w:ascii="微软雅黑" w:hAnsi="微软雅黑" w:eastAsia="微软雅黑" w:cs="微软雅黑"/>
                <w:spacing w:val="8"/>
                <w:sz w:val="20"/>
                <w:szCs w:val="20"/>
              </w:rPr>
              <w:t>(公章)</w:t>
            </w:r>
          </w:p>
          <w:p w14:paraId="675FBF27">
            <w:pPr>
              <w:spacing w:line="189" w:lineRule="auto"/>
              <w:ind w:right="83"/>
              <w:jc w:val="right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微软雅黑" w:hAnsi="微软雅黑" w:eastAsia="微软雅黑" w:cs="微软雅黑"/>
                <w:spacing w:val="2"/>
                <w:sz w:val="20"/>
                <w:szCs w:val="20"/>
              </w:rPr>
              <w:t xml:space="preserve">年         </w:t>
            </w:r>
            <w:r>
              <w:rPr>
                <w:rFonts w:ascii="微软雅黑" w:hAnsi="微软雅黑" w:eastAsia="微软雅黑" w:cs="微软雅黑"/>
                <w:spacing w:val="1"/>
                <w:sz w:val="20"/>
                <w:szCs w:val="20"/>
              </w:rPr>
              <w:t>月         日</w:t>
            </w:r>
          </w:p>
        </w:tc>
      </w:tr>
    </w:tbl>
    <w:p w14:paraId="11F14049">
      <w:pPr>
        <w:spacing w:before="42"/>
        <w:outlineLvl w:val="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3"/>
          <w:sz w:val="20"/>
          <w:szCs w:val="20"/>
        </w:rPr>
        <w:t>注：</w:t>
      </w:r>
    </w:p>
    <w:p w14:paraId="440F0011">
      <w:pPr>
        <w:spacing w:before="60" w:line="253" w:lineRule="auto"/>
        <w:ind w:left="2" w:firstLine="16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10"/>
          <w:sz w:val="20"/>
          <w:szCs w:val="20"/>
        </w:rPr>
        <w:t>1.    “</w:t>
      </w:r>
      <w:r>
        <w:rPr>
          <w:rFonts w:ascii="微软雅黑" w:hAnsi="微软雅黑" w:eastAsia="微软雅黑" w:cs="微软雅黑"/>
          <w:spacing w:val="5"/>
          <w:sz w:val="20"/>
          <w:szCs w:val="20"/>
        </w:rPr>
        <w:t>人工成本总额”指 202</w:t>
      </w:r>
      <w:r>
        <w:rPr>
          <w:rFonts w:hint="eastAsia" w:ascii="微软雅黑" w:hAnsi="微软雅黑" w:eastAsia="微软雅黑" w:cs="微软雅黑"/>
          <w:spacing w:val="5"/>
          <w:sz w:val="20"/>
          <w:szCs w:val="20"/>
          <w:lang w:val="en-US" w:eastAsia="zh-CN"/>
        </w:rPr>
        <w:t>3</w:t>
      </w:r>
      <w:bookmarkStart w:id="0" w:name="_GoBack"/>
      <w:bookmarkEnd w:id="0"/>
      <w:r>
        <w:rPr>
          <w:rFonts w:ascii="微软雅黑" w:hAnsi="微软雅黑" w:eastAsia="微软雅黑" w:cs="微软雅黑"/>
          <w:spacing w:val="5"/>
          <w:sz w:val="20"/>
          <w:szCs w:val="20"/>
        </w:rPr>
        <w:t xml:space="preserve"> 年度在生产、经营和提供劳务中发生的各项劳动报酬、福利及社会保险费用和</w:t>
      </w:r>
      <w:r>
        <w:rPr>
          <w:rFonts w:ascii="微软雅黑" w:hAnsi="微软雅黑" w:eastAsia="微软雅黑" w:cs="微软雅黑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spacing w:val="8"/>
          <w:sz w:val="20"/>
          <w:szCs w:val="20"/>
        </w:rPr>
        <w:t>其他人工成本</w:t>
      </w:r>
      <w:r>
        <w:rPr>
          <w:rFonts w:ascii="微软雅黑" w:hAnsi="微软雅黑" w:eastAsia="微软雅黑" w:cs="微软雅黑"/>
          <w:spacing w:val="6"/>
          <w:sz w:val="20"/>
          <w:szCs w:val="20"/>
        </w:rPr>
        <w:t>。</w:t>
      </w:r>
    </w:p>
    <w:p w14:paraId="2F2C2A67">
      <w:pPr>
        <w:spacing w:before="1" w:line="189" w:lineRule="auto"/>
        <w:ind w:left="9"/>
        <w:outlineLvl w:val="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pacing w:val="8"/>
          <w:sz w:val="20"/>
          <w:szCs w:val="20"/>
        </w:rPr>
        <w:t>2.    “</w:t>
      </w:r>
      <w:r>
        <w:rPr>
          <w:rFonts w:ascii="微软雅黑" w:hAnsi="微软雅黑" w:eastAsia="微软雅黑" w:cs="微软雅黑"/>
          <w:spacing w:val="5"/>
          <w:sz w:val="20"/>
          <w:szCs w:val="20"/>
        </w:rPr>
        <w:t>推</w:t>
      </w:r>
      <w:r>
        <w:rPr>
          <w:rFonts w:ascii="微软雅黑" w:hAnsi="微软雅黑" w:eastAsia="微软雅黑" w:cs="微软雅黑"/>
          <w:spacing w:val="4"/>
          <w:sz w:val="20"/>
          <w:szCs w:val="20"/>
        </w:rPr>
        <w:t>荐单位”指人社局、企业联合会、行业协会、商会或所属集团公司等 ，若自荐申报不必填写。</w:t>
      </w:r>
    </w:p>
    <w:sectPr>
      <w:footerReference r:id="rId5" w:type="default"/>
      <w:pgSz w:w="11906" w:h="16839"/>
      <w:pgMar w:top="432" w:right="992" w:bottom="589" w:left="994" w:header="0" w:footer="3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BA1AF">
    <w:pPr>
      <w:spacing w:line="203" w:lineRule="auto"/>
      <w:ind w:left="4740"/>
      <w:rPr>
        <w:rFonts w:ascii="Arial" w:hAnsi="Arial" w:eastAsia="Arial" w:cs="Arial"/>
        <w:sz w:val="23"/>
        <w:szCs w:val="23"/>
      </w:rPr>
    </w:pPr>
    <w:r>
      <w:rPr>
        <w:rFonts w:ascii="Arial" w:hAnsi="Arial" w:eastAsia="Arial" w:cs="Arial"/>
        <w:b/>
        <w:bCs/>
        <w:spacing w:val="4"/>
        <w:sz w:val="23"/>
        <w:szCs w:val="23"/>
      </w:rPr>
      <w:t>-</w:t>
    </w:r>
    <w:r>
      <w:rPr>
        <w:rFonts w:ascii="Arial" w:hAnsi="Arial" w:eastAsia="Arial" w:cs="Arial"/>
        <w:spacing w:val="3"/>
        <w:sz w:val="23"/>
        <w:szCs w:val="23"/>
      </w:rPr>
      <w:t xml:space="preserve"> </w:t>
    </w:r>
    <w:r>
      <w:rPr>
        <w:rFonts w:ascii="Arial" w:hAnsi="Arial" w:eastAsia="Arial" w:cs="Arial"/>
        <w:b/>
        <w:bCs/>
        <w:spacing w:val="2"/>
        <w:sz w:val="23"/>
        <w:szCs w:val="23"/>
      </w:rPr>
      <w:t>1</w:t>
    </w:r>
    <w:r>
      <w:rPr>
        <w:rFonts w:ascii="Arial" w:hAnsi="Arial" w:eastAsia="Arial" w:cs="Arial"/>
        <w:spacing w:val="2"/>
        <w:sz w:val="23"/>
        <w:szCs w:val="23"/>
      </w:rPr>
      <w:t xml:space="preserve"> </w:t>
    </w:r>
    <w:r>
      <w:rPr>
        <w:rFonts w:ascii="Arial" w:hAnsi="Arial" w:eastAsia="Arial" w:cs="Arial"/>
        <w:b/>
        <w:bCs/>
        <w:spacing w:val="2"/>
        <w:sz w:val="23"/>
        <w:szCs w:val="23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IwNDczZmQzZGU0ZGZjMDNiMWI2NjVhMWM2MzdhMmYifQ=="/>
  </w:docVars>
  <w:rsids>
    <w:rsidRoot w:val="00000000"/>
    <w:rsid w:val="46FE08CD"/>
    <w:rsid w:val="7DD275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358</Words>
  <Characters>379</Characters>
  <TotalTime>0</TotalTime>
  <ScaleCrop>false</ScaleCrop>
  <LinksUpToDate>false</LinksUpToDate>
  <CharactersWithSpaces>517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2023-09-05T14:35:00Z</dcterms:created>
  <dc:creator>Administrator</dc:creator>
  <cp:lastModifiedBy>CHeart</cp:lastModifiedBy>
  <dcterms:modified xsi:type="dcterms:W3CDTF">2024-10-11T05:54:42Z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2023-09-05T16:37:27Z</vt:filetime>
  </property>
  <property fmtid="{D5CDD505-2E9C-101B-9397-08002B2CF9AE}" pid="4" name="KSOProductBuildVer">
    <vt:lpwstr>2052-12.1.0.18276</vt:lpwstr>
  </property>
  <property fmtid="{D5CDD505-2E9C-101B-9397-08002B2CF9AE}" pid="5" name="ICV">
    <vt:lpwstr>ED51B62515A44C519C4D5DFB4A2E7FE6_12</vt:lpwstr>
  </property>
</Properties>
</file>